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7F" w:rsidRDefault="00AD767F" w:rsidP="0069423E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东北林业大学</w:t>
      </w:r>
      <w:r w:rsidR="00DB5ABB">
        <w:rPr>
          <w:rFonts w:ascii="方正小标宋简体" w:eastAsia="方正小标宋简体" w:hAnsi="宋体" w:hint="eastAsia"/>
          <w:b/>
          <w:sz w:val="44"/>
          <w:szCs w:val="44"/>
        </w:rPr>
        <w:t>帽儿山教学区</w:t>
      </w:r>
      <w:r w:rsidR="007026D2">
        <w:rPr>
          <w:rFonts w:ascii="方正小标宋简体" w:eastAsia="方正小标宋简体" w:hAnsi="宋体" w:hint="eastAsia"/>
          <w:b/>
          <w:sz w:val="44"/>
          <w:szCs w:val="44"/>
        </w:rPr>
        <w:t>（实验林场）</w:t>
      </w:r>
    </w:p>
    <w:p w:rsidR="0069423E" w:rsidRPr="00672441" w:rsidRDefault="00971329" w:rsidP="0069423E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72441">
        <w:rPr>
          <w:rFonts w:ascii="方正小标宋简体" w:eastAsia="方正小标宋简体" w:hAnsi="宋体" w:hint="eastAsia"/>
          <w:b/>
          <w:sz w:val="44"/>
          <w:szCs w:val="44"/>
        </w:rPr>
        <w:t>科研</w:t>
      </w:r>
      <w:r w:rsidR="003F1EF4" w:rsidRPr="00672441">
        <w:rPr>
          <w:rFonts w:ascii="方正小标宋简体" w:eastAsia="方正小标宋简体" w:hAnsi="宋体" w:hint="eastAsia"/>
          <w:b/>
          <w:sz w:val="44"/>
          <w:szCs w:val="44"/>
        </w:rPr>
        <w:t>用地</w:t>
      </w:r>
      <w:r w:rsidR="006E7B5A" w:rsidRPr="00672441">
        <w:rPr>
          <w:rFonts w:ascii="方正小标宋简体" w:eastAsia="方正小标宋简体" w:hAnsi="宋体" w:hint="eastAsia"/>
          <w:b/>
          <w:sz w:val="44"/>
          <w:szCs w:val="44"/>
        </w:rPr>
        <w:t>管理办法</w:t>
      </w:r>
    </w:p>
    <w:p w:rsidR="00971329" w:rsidRPr="00672441" w:rsidRDefault="00971329" w:rsidP="00971329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第一章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总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则</w:t>
      </w:r>
    </w:p>
    <w:p w:rsidR="006E7B5A" w:rsidRPr="00672441" w:rsidRDefault="00971329" w:rsidP="006E7B5A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第一条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为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进一步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加强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东北林业大学帽儿山教学区（实验林场，以下简称教学区）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科研用地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的规范管理，提高</w:t>
      </w:r>
      <w:r w:rsidR="00167671" w:rsidRPr="00672441">
        <w:rPr>
          <w:rFonts w:ascii="Times New Roman" w:eastAsia="仿宋_GB2312" w:hAnsi="Times New Roman" w:cs="Times New Roman"/>
          <w:sz w:val="28"/>
          <w:szCs w:val="28"/>
        </w:rPr>
        <w:t>科研用地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利用率，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保障和促进</w:t>
      </w:r>
      <w:r w:rsidR="00FD34D2">
        <w:rPr>
          <w:rFonts w:ascii="Times New Roman" w:eastAsia="仿宋_GB2312" w:hAnsi="Times New Roman" w:cs="Times New Roman" w:hint="eastAsia"/>
          <w:sz w:val="28"/>
          <w:szCs w:val="28"/>
        </w:rPr>
        <w:t>教学区</w:t>
      </w:r>
      <w:r w:rsidR="008D462B">
        <w:rPr>
          <w:rFonts w:ascii="Times New Roman" w:eastAsia="仿宋_GB2312" w:hAnsi="Times New Roman" w:cs="Times New Roman"/>
          <w:sz w:val="28"/>
          <w:szCs w:val="28"/>
        </w:rPr>
        <w:t>教学科研事业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发展，助力东北林业大学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“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双一流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”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建设，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根据《东北林业大学国有资产管理办法》的有关规定，结合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教学区</w:t>
      </w:r>
      <w:r w:rsidR="006319B1">
        <w:rPr>
          <w:rFonts w:ascii="Times New Roman" w:eastAsia="仿宋_GB2312" w:hAnsi="Times New Roman" w:cs="Times New Roman" w:hint="eastAsia"/>
          <w:sz w:val="28"/>
          <w:szCs w:val="28"/>
        </w:rPr>
        <w:t>科研用地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现状，特制定本办法。</w:t>
      </w:r>
    </w:p>
    <w:p w:rsidR="006E7B5A" w:rsidRPr="00672441" w:rsidRDefault="00971329" w:rsidP="00971329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第二条</w:t>
      </w:r>
      <w:r w:rsidRPr="00837F3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本办法</w:t>
      </w:r>
      <w:r w:rsidR="003C6381" w:rsidRPr="00672441">
        <w:rPr>
          <w:rFonts w:ascii="Times New Roman" w:eastAsia="仿宋_GB2312" w:hAnsi="Times New Roman" w:cs="Times New Roman"/>
          <w:sz w:val="28"/>
          <w:szCs w:val="28"/>
        </w:rPr>
        <w:t>所指</w:t>
      </w:r>
      <w:r w:rsidR="00C47138" w:rsidRPr="00672441">
        <w:rPr>
          <w:rFonts w:ascii="Times New Roman" w:eastAsia="仿宋_GB2312" w:hAnsi="Times New Roman" w:cs="Times New Roman"/>
          <w:sz w:val="28"/>
          <w:szCs w:val="28"/>
        </w:rPr>
        <w:t>科研用地为教学区</w:t>
      </w:r>
      <w:r w:rsidR="00046A4C" w:rsidRPr="00672441">
        <w:rPr>
          <w:rFonts w:ascii="Times New Roman" w:eastAsia="仿宋_GB2312" w:hAnsi="Times New Roman" w:cs="Times New Roman"/>
          <w:sz w:val="28"/>
          <w:szCs w:val="28"/>
        </w:rPr>
        <w:t>所有</w:t>
      </w:r>
      <w:r w:rsidR="00FD53F9" w:rsidRPr="00672441">
        <w:rPr>
          <w:rFonts w:ascii="Times New Roman" w:eastAsia="仿宋_GB2312" w:hAnsi="Times New Roman" w:cs="Times New Roman"/>
          <w:sz w:val="28"/>
          <w:szCs w:val="28"/>
        </w:rPr>
        <w:t>苗圃</w:t>
      </w:r>
      <w:r w:rsidR="00046A4C" w:rsidRPr="00672441">
        <w:rPr>
          <w:rFonts w:ascii="Times New Roman" w:eastAsia="仿宋_GB2312" w:hAnsi="Times New Roman" w:cs="Times New Roman"/>
          <w:sz w:val="28"/>
          <w:szCs w:val="28"/>
        </w:rPr>
        <w:t>、温室</w:t>
      </w:r>
      <w:r w:rsidR="00FD53F9" w:rsidRPr="00672441">
        <w:rPr>
          <w:rFonts w:ascii="Times New Roman" w:eastAsia="仿宋_GB2312" w:hAnsi="Times New Roman" w:cs="Times New Roman"/>
          <w:sz w:val="28"/>
          <w:szCs w:val="28"/>
        </w:rPr>
        <w:t>大棚</w:t>
      </w:r>
      <w:r w:rsidR="00046A4C" w:rsidRPr="00672441">
        <w:rPr>
          <w:rFonts w:ascii="Times New Roman" w:eastAsia="仿宋_GB2312" w:hAnsi="Times New Roman" w:cs="Times New Roman"/>
          <w:sz w:val="28"/>
          <w:szCs w:val="28"/>
        </w:rPr>
        <w:t>、</w:t>
      </w:r>
      <w:r w:rsidR="00FD53F9" w:rsidRPr="00672441">
        <w:rPr>
          <w:rFonts w:ascii="Times New Roman" w:eastAsia="仿宋_GB2312" w:hAnsi="Times New Roman" w:cs="Times New Roman"/>
          <w:sz w:val="28"/>
          <w:szCs w:val="28"/>
        </w:rPr>
        <w:t>野外</w:t>
      </w:r>
      <w:r w:rsidR="00585001" w:rsidRPr="00672441">
        <w:rPr>
          <w:rFonts w:ascii="Times New Roman" w:eastAsia="仿宋_GB2312" w:hAnsi="Times New Roman" w:cs="Times New Roman"/>
          <w:sz w:val="28"/>
          <w:szCs w:val="28"/>
        </w:rPr>
        <w:t>林地</w:t>
      </w:r>
      <w:r w:rsidR="007026D2">
        <w:rPr>
          <w:rFonts w:ascii="Times New Roman" w:eastAsia="仿宋_GB2312" w:hAnsi="Times New Roman" w:cs="Times New Roman" w:hint="eastAsia"/>
          <w:sz w:val="28"/>
          <w:szCs w:val="28"/>
        </w:rPr>
        <w:t>等</w:t>
      </w:r>
      <w:r w:rsidR="00585001"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92A1D" w:rsidRPr="00167671" w:rsidRDefault="00585001" w:rsidP="0058500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第三条</w:t>
      </w:r>
      <w:r w:rsidR="00167671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792A1D" w:rsidRPr="00672441">
        <w:rPr>
          <w:rFonts w:ascii="Times New Roman" w:eastAsia="仿宋_GB2312" w:hAnsi="Times New Roman" w:cs="Times New Roman"/>
          <w:sz w:val="28"/>
          <w:szCs w:val="28"/>
        </w:rPr>
        <w:t>科研用地</w:t>
      </w:r>
      <w:r w:rsidR="00672441" w:rsidRPr="00672441">
        <w:rPr>
          <w:rFonts w:ascii="Times New Roman" w:eastAsia="仿宋_GB2312" w:hAnsi="Times New Roman" w:cs="Times New Roman"/>
          <w:sz w:val="28"/>
          <w:szCs w:val="28"/>
        </w:rPr>
        <w:t>的</w:t>
      </w:r>
      <w:r w:rsidR="005D05A1" w:rsidRPr="00672441">
        <w:rPr>
          <w:rFonts w:ascii="Times New Roman" w:eastAsia="仿宋_GB2312" w:hAnsi="Times New Roman" w:cs="Times New Roman"/>
          <w:sz w:val="28"/>
          <w:szCs w:val="28"/>
        </w:rPr>
        <w:t>使用</w:t>
      </w:r>
      <w:r w:rsidR="00792A1D" w:rsidRPr="00672441">
        <w:rPr>
          <w:rFonts w:ascii="Times New Roman" w:eastAsia="仿宋_GB2312" w:hAnsi="Times New Roman" w:cs="Times New Roman"/>
          <w:sz w:val="28"/>
          <w:szCs w:val="28"/>
        </w:rPr>
        <w:t>遵循合理布局、节约</w:t>
      </w:r>
      <w:r w:rsidR="004547B8" w:rsidRPr="00672441">
        <w:rPr>
          <w:rFonts w:ascii="Times New Roman" w:eastAsia="仿宋_GB2312" w:hAnsi="Times New Roman" w:cs="Times New Roman"/>
          <w:sz w:val="28"/>
          <w:szCs w:val="28"/>
        </w:rPr>
        <w:t>实用、</w:t>
      </w:r>
      <w:r w:rsidR="005D05A1" w:rsidRPr="00672441">
        <w:rPr>
          <w:rFonts w:ascii="Times New Roman" w:eastAsia="仿宋_GB2312" w:hAnsi="Times New Roman" w:cs="Times New Roman"/>
          <w:sz w:val="28"/>
          <w:szCs w:val="28"/>
        </w:rPr>
        <w:t>分类管理、本校优先的</w:t>
      </w:r>
      <w:r w:rsidR="004547B8" w:rsidRPr="00672441">
        <w:rPr>
          <w:rFonts w:ascii="Times New Roman" w:eastAsia="仿宋_GB2312" w:hAnsi="Times New Roman" w:cs="Times New Roman"/>
          <w:sz w:val="28"/>
          <w:szCs w:val="28"/>
        </w:rPr>
        <w:t>原则</w:t>
      </w:r>
      <w:r w:rsidR="005D05A1"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E7B5A" w:rsidRPr="00672441" w:rsidRDefault="00585001" w:rsidP="00585001">
      <w:pPr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第二章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697C72">
        <w:rPr>
          <w:rFonts w:ascii="Times New Roman" w:eastAsia="仿宋_GB2312" w:hAnsi="Times New Roman" w:cs="Times New Roman" w:hint="eastAsia"/>
          <w:b/>
          <w:sz w:val="28"/>
          <w:szCs w:val="28"/>
        </w:rPr>
        <w:t>使用年限和</w:t>
      </w:r>
      <w:r w:rsidR="00167671">
        <w:rPr>
          <w:rFonts w:ascii="Times New Roman" w:eastAsia="仿宋_GB2312" w:hAnsi="Times New Roman" w:cs="Times New Roman" w:hint="eastAsia"/>
          <w:b/>
          <w:sz w:val="28"/>
          <w:szCs w:val="28"/>
        </w:rPr>
        <w:t>适</w:t>
      </w:r>
      <w:r w:rsidR="00792A1D" w:rsidRPr="00672441">
        <w:rPr>
          <w:rFonts w:ascii="Times New Roman" w:eastAsia="仿宋_GB2312" w:hAnsi="Times New Roman" w:cs="Times New Roman"/>
          <w:b/>
          <w:sz w:val="28"/>
          <w:szCs w:val="28"/>
        </w:rPr>
        <w:t>用范围</w:t>
      </w:r>
    </w:p>
    <w:p w:rsidR="001C0951" w:rsidRPr="00672441" w:rsidRDefault="001C0951" w:rsidP="001C095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167671">
        <w:rPr>
          <w:rFonts w:ascii="Times New Roman" w:eastAsia="仿宋_GB2312" w:hAnsi="Times New Roman" w:cs="Times New Roman" w:hint="eastAsia"/>
          <w:b/>
          <w:sz w:val="28"/>
          <w:szCs w:val="28"/>
        </w:rPr>
        <w:t>四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科研用地</w:t>
      </w:r>
      <w:r w:rsidR="00FD34D2">
        <w:rPr>
          <w:rFonts w:ascii="Times New Roman" w:eastAsia="仿宋_GB2312" w:hAnsi="Times New Roman" w:cs="Times New Roman"/>
          <w:sz w:val="28"/>
          <w:szCs w:val="28"/>
        </w:rPr>
        <w:t>分为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苗圃、温室大棚和野外林地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3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种类别，每种类别土地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要在规定范围内进行合理使用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A1986" w:rsidRPr="00672441" w:rsidRDefault="00167671" w:rsidP="001C0951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五</w:t>
      </w:r>
      <w:r w:rsidR="002A1986"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苗圃的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使用年限原则上不低于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年不超过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年，</w:t>
      </w:r>
      <w:r w:rsidR="00FD34D2">
        <w:rPr>
          <w:rFonts w:ascii="Times New Roman" w:eastAsia="仿宋_GB2312" w:hAnsi="Times New Roman" w:cs="Times New Roman" w:hint="eastAsia"/>
          <w:sz w:val="28"/>
          <w:szCs w:val="28"/>
        </w:rPr>
        <w:t>适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用范围：苗木</w:t>
      </w:r>
      <w:r w:rsidR="00FD34D2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播种</w:t>
      </w:r>
      <w:r w:rsidR="00FD34D2">
        <w:rPr>
          <w:rFonts w:ascii="Times New Roman" w:eastAsia="仿宋_GB2312" w:hAnsi="Times New Roman" w:cs="Times New Roman" w:hint="eastAsia"/>
          <w:sz w:val="28"/>
          <w:szCs w:val="28"/>
        </w:rPr>
        <w:t>、嫁接</w:t>
      </w:r>
      <w:r w:rsidR="00835602">
        <w:rPr>
          <w:rFonts w:ascii="Times New Roman" w:eastAsia="仿宋_GB2312" w:hAnsi="Times New Roman" w:cs="Times New Roman" w:hint="eastAsia"/>
          <w:sz w:val="28"/>
          <w:szCs w:val="28"/>
        </w:rPr>
        <w:t>、培育、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假植</w:t>
      </w:r>
      <w:r w:rsidR="00835602">
        <w:rPr>
          <w:rFonts w:ascii="Times New Roman" w:eastAsia="仿宋_GB2312" w:hAnsi="Times New Roman" w:cs="Times New Roman" w:hint="eastAsia"/>
          <w:sz w:val="28"/>
          <w:szCs w:val="28"/>
        </w:rPr>
        <w:t>等，科研</w:t>
      </w:r>
      <w:r w:rsidR="006468B5">
        <w:rPr>
          <w:rFonts w:ascii="Times New Roman" w:eastAsia="仿宋_GB2312" w:hAnsi="Times New Roman" w:cs="Times New Roman" w:hint="eastAsia"/>
          <w:sz w:val="28"/>
          <w:szCs w:val="28"/>
        </w:rPr>
        <w:t>苗木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扰动因子研究</w:t>
      </w:r>
      <w:r w:rsidR="002A1986" w:rsidRPr="00672441">
        <w:rPr>
          <w:rFonts w:ascii="Times New Roman" w:eastAsia="仿宋_GB2312" w:hAnsi="Times New Roman" w:cs="Times New Roman"/>
          <w:sz w:val="28"/>
          <w:szCs w:val="28"/>
        </w:rPr>
        <w:t>，</w:t>
      </w:r>
      <w:r w:rsidR="002F0BB6">
        <w:rPr>
          <w:rFonts w:ascii="Times New Roman" w:eastAsia="仿宋_GB2312" w:hAnsi="Times New Roman" w:cs="Times New Roman" w:hint="eastAsia"/>
          <w:sz w:val="28"/>
          <w:szCs w:val="28"/>
        </w:rPr>
        <w:t>中草药培育研究</w:t>
      </w:r>
      <w:r w:rsidR="00835602">
        <w:rPr>
          <w:rFonts w:ascii="Times New Roman" w:eastAsia="仿宋_GB2312" w:hAnsi="Times New Roman" w:cs="Times New Roman" w:hint="eastAsia"/>
          <w:sz w:val="28"/>
          <w:szCs w:val="28"/>
        </w:rPr>
        <w:t>等相关</w:t>
      </w:r>
      <w:r w:rsidR="006468B5">
        <w:rPr>
          <w:rFonts w:ascii="Times New Roman" w:eastAsia="仿宋_GB2312" w:hAnsi="Times New Roman" w:cs="Times New Roman" w:hint="eastAsia"/>
          <w:sz w:val="28"/>
          <w:szCs w:val="28"/>
        </w:rPr>
        <w:t>内容</w:t>
      </w:r>
      <w:r w:rsidR="002F0BB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E6861" w:rsidRPr="00672441" w:rsidRDefault="000E6861" w:rsidP="000E686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167671">
        <w:rPr>
          <w:rFonts w:ascii="Times New Roman" w:eastAsia="仿宋_GB2312" w:hAnsi="Times New Roman" w:cs="Times New Roman" w:hint="eastAsia"/>
          <w:b/>
          <w:sz w:val="28"/>
          <w:szCs w:val="28"/>
        </w:rPr>
        <w:t>六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167671">
        <w:rPr>
          <w:rFonts w:ascii="Times New Roman" w:eastAsia="仿宋_GB2312" w:hAnsi="Times New Roman" w:cs="Times New Roman"/>
          <w:sz w:val="28"/>
          <w:szCs w:val="28"/>
        </w:rPr>
        <w:t>温室大棚的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使用年限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原则上不低于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年不超过</w:t>
      </w:r>
      <w:r w:rsidR="00A06DAF">
        <w:rPr>
          <w:rFonts w:ascii="Times New Roman" w:eastAsia="仿宋_GB2312" w:hAnsi="Times New Roman" w:cs="Times New Roman"/>
          <w:sz w:val="28"/>
          <w:szCs w:val="28"/>
        </w:rPr>
        <w:t>2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697C7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319B1">
        <w:rPr>
          <w:rFonts w:ascii="Times New Roman" w:eastAsia="仿宋_GB2312" w:hAnsi="Times New Roman" w:cs="Times New Roman" w:hint="eastAsia"/>
          <w:sz w:val="28"/>
          <w:szCs w:val="28"/>
        </w:rPr>
        <w:t>适用</w:t>
      </w:r>
      <w:r w:rsidR="00167671">
        <w:rPr>
          <w:rFonts w:ascii="Times New Roman" w:eastAsia="仿宋_GB2312" w:hAnsi="Times New Roman" w:cs="Times New Roman"/>
          <w:sz w:val="28"/>
          <w:szCs w:val="28"/>
        </w:rPr>
        <w:t>范围：</w:t>
      </w:r>
      <w:r w:rsidR="00167671">
        <w:rPr>
          <w:rFonts w:ascii="Times New Roman" w:eastAsia="仿宋_GB2312" w:hAnsi="Times New Roman" w:cs="Times New Roman" w:hint="eastAsia"/>
          <w:sz w:val="28"/>
          <w:szCs w:val="28"/>
        </w:rPr>
        <w:t>种子处理、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播种</w:t>
      </w:r>
      <w:r w:rsidR="00D61BF5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67671">
        <w:rPr>
          <w:rFonts w:ascii="Times New Roman" w:eastAsia="仿宋_GB2312" w:hAnsi="Times New Roman" w:cs="Times New Roman" w:hint="eastAsia"/>
          <w:sz w:val="28"/>
          <w:szCs w:val="28"/>
        </w:rPr>
        <w:t>出芽率</w:t>
      </w:r>
      <w:r w:rsidR="00D61BF5">
        <w:rPr>
          <w:rFonts w:ascii="Times New Roman" w:eastAsia="仿宋_GB2312" w:hAnsi="Times New Roman" w:cs="Times New Roman" w:hint="eastAsia"/>
          <w:sz w:val="28"/>
          <w:szCs w:val="28"/>
        </w:rPr>
        <w:t>研究，幼苗</w:t>
      </w:r>
      <w:r w:rsidR="00167671" w:rsidRPr="00672441">
        <w:rPr>
          <w:rFonts w:ascii="Times New Roman" w:eastAsia="仿宋_GB2312" w:hAnsi="Times New Roman" w:cs="Times New Roman"/>
          <w:sz w:val="28"/>
          <w:szCs w:val="28"/>
        </w:rPr>
        <w:t>培育</w:t>
      </w:r>
      <w:r w:rsidR="00D61BF5">
        <w:rPr>
          <w:rFonts w:ascii="Times New Roman" w:eastAsia="仿宋_GB2312" w:hAnsi="Times New Roman" w:cs="Times New Roman" w:hint="eastAsia"/>
          <w:sz w:val="28"/>
          <w:szCs w:val="28"/>
        </w:rPr>
        <w:t>，科研苗木扰动因子研究</w:t>
      </w:r>
      <w:r w:rsidR="00AD767F">
        <w:rPr>
          <w:rFonts w:ascii="Times New Roman" w:eastAsia="仿宋_GB2312" w:hAnsi="Times New Roman" w:cs="Times New Roman" w:hint="eastAsia"/>
          <w:sz w:val="28"/>
          <w:szCs w:val="28"/>
        </w:rPr>
        <w:t>等相关</w:t>
      </w:r>
      <w:r w:rsidR="00D61BF5">
        <w:rPr>
          <w:rFonts w:ascii="Times New Roman" w:eastAsia="仿宋_GB2312" w:hAnsi="Times New Roman" w:cs="Times New Roman" w:hint="eastAsia"/>
          <w:sz w:val="28"/>
          <w:szCs w:val="28"/>
        </w:rPr>
        <w:t>内容</w:t>
      </w:r>
      <w:r w:rsidR="00AD767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E6861" w:rsidRPr="00672441" w:rsidRDefault="000E6861" w:rsidP="000E686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第</w:t>
      </w:r>
      <w:r w:rsidR="00167671">
        <w:rPr>
          <w:rFonts w:ascii="Times New Roman" w:eastAsia="仿宋_GB2312" w:hAnsi="Times New Roman" w:cs="Times New Roman" w:hint="eastAsia"/>
          <w:b/>
          <w:sz w:val="28"/>
          <w:szCs w:val="28"/>
        </w:rPr>
        <w:t>七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835602">
        <w:rPr>
          <w:rFonts w:ascii="Times New Roman" w:eastAsia="仿宋_GB2312" w:hAnsi="Times New Roman" w:cs="Times New Roman"/>
          <w:sz w:val="28"/>
          <w:szCs w:val="28"/>
        </w:rPr>
        <w:t>野外林地的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使用年限根据实际需要，与教学区商定，</w:t>
      </w:r>
      <w:r w:rsidR="00835602">
        <w:rPr>
          <w:rFonts w:ascii="Times New Roman" w:eastAsia="仿宋_GB2312" w:hAnsi="Times New Roman" w:cs="Times New Roman" w:hint="eastAsia"/>
          <w:sz w:val="28"/>
          <w:szCs w:val="28"/>
        </w:rPr>
        <w:t>适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用范围：科研造林</w:t>
      </w:r>
      <w:r w:rsidR="0016767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72441" w:rsidRPr="00672441">
        <w:rPr>
          <w:rFonts w:ascii="Times New Roman" w:eastAsia="仿宋_GB2312" w:hAnsi="Times New Roman" w:cs="Times New Roman"/>
          <w:sz w:val="28"/>
          <w:szCs w:val="28"/>
        </w:rPr>
        <w:t>种子园</w:t>
      </w:r>
      <w:r w:rsidR="00167671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672441" w:rsidRPr="00672441">
        <w:rPr>
          <w:rFonts w:ascii="Times New Roman" w:eastAsia="仿宋_GB2312" w:hAnsi="Times New Roman" w:cs="Times New Roman"/>
          <w:sz w:val="28"/>
          <w:szCs w:val="28"/>
        </w:rPr>
        <w:t>采穗圃建设，野生动植物保护样带的设立，科研调查样地的设置等</w:t>
      </w:r>
      <w:r w:rsidR="00AD767F">
        <w:rPr>
          <w:rFonts w:ascii="Times New Roman" w:eastAsia="仿宋_GB2312" w:hAnsi="Times New Roman" w:cs="Times New Roman" w:hint="eastAsia"/>
          <w:sz w:val="28"/>
          <w:szCs w:val="28"/>
        </w:rPr>
        <w:t>相关</w:t>
      </w:r>
      <w:r w:rsidR="00D61BF5">
        <w:rPr>
          <w:rFonts w:ascii="Times New Roman" w:eastAsia="仿宋_GB2312" w:hAnsi="Times New Roman" w:cs="Times New Roman" w:hint="eastAsia"/>
          <w:sz w:val="28"/>
          <w:szCs w:val="28"/>
        </w:rPr>
        <w:t>内容</w:t>
      </w:r>
      <w:r w:rsidR="00672441"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46A4C" w:rsidRDefault="0037331F" w:rsidP="00046A4C">
      <w:pPr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F057FD">
        <w:rPr>
          <w:rFonts w:ascii="Times New Roman" w:eastAsia="仿宋_GB2312" w:hAnsi="Times New Roman" w:cs="Times New Roman" w:hint="eastAsia"/>
          <w:b/>
          <w:sz w:val="28"/>
          <w:szCs w:val="28"/>
        </w:rPr>
        <w:t>三</w:t>
      </w:r>
      <w:r w:rsidR="00046A4C" w:rsidRPr="00672441">
        <w:rPr>
          <w:rFonts w:ascii="Times New Roman" w:eastAsia="仿宋_GB2312" w:hAnsi="Times New Roman" w:cs="Times New Roman"/>
          <w:b/>
          <w:sz w:val="28"/>
          <w:szCs w:val="28"/>
        </w:rPr>
        <w:t>章</w:t>
      </w:r>
      <w:r w:rsidR="00046A4C"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046A4C" w:rsidRPr="00672441">
        <w:rPr>
          <w:rFonts w:ascii="Times New Roman" w:eastAsia="仿宋_GB2312" w:hAnsi="Times New Roman" w:cs="Times New Roman"/>
          <w:b/>
          <w:sz w:val="28"/>
          <w:szCs w:val="28"/>
        </w:rPr>
        <w:t>用地申请</w:t>
      </w:r>
      <w:r w:rsidR="00964AA3">
        <w:rPr>
          <w:rFonts w:ascii="Times New Roman" w:eastAsia="仿宋_GB2312" w:hAnsi="Times New Roman" w:cs="Times New Roman" w:hint="eastAsia"/>
          <w:b/>
          <w:sz w:val="28"/>
          <w:szCs w:val="28"/>
        </w:rPr>
        <w:t>流程</w:t>
      </w:r>
    </w:p>
    <w:p w:rsidR="00F057FD" w:rsidRDefault="00F057FD" w:rsidP="00F057FD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八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申请用地的主体为因科研需要，申请并使用</w:t>
      </w:r>
      <w:r w:rsidR="00DB5ABB">
        <w:rPr>
          <w:rFonts w:ascii="Times New Roman" w:eastAsia="仿宋_GB2312" w:hAnsi="Times New Roman" w:cs="Times New Roman"/>
          <w:sz w:val="28"/>
          <w:szCs w:val="28"/>
        </w:rPr>
        <w:t>教学区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科研用地的各高校、团队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或个人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E7B5A" w:rsidRDefault="00585001" w:rsidP="0058500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九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="00964AA3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B5ABB">
        <w:rPr>
          <w:rFonts w:ascii="Times New Roman" w:eastAsia="仿宋_GB2312" w:hAnsi="Times New Roman" w:cs="Times New Roman"/>
          <w:sz w:val="28"/>
          <w:szCs w:val="28"/>
        </w:rPr>
        <w:t>教学区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在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教学区网站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上</w:t>
      </w:r>
      <w:r w:rsidR="007026D2">
        <w:rPr>
          <w:rFonts w:ascii="Times New Roman" w:eastAsia="仿宋_GB2312" w:hAnsi="Times New Roman" w:cs="Times New Roman" w:hint="eastAsia"/>
          <w:sz w:val="28"/>
          <w:szCs w:val="28"/>
        </w:rPr>
        <w:t>动态</w:t>
      </w:r>
      <w:r w:rsidR="00964AA3">
        <w:rPr>
          <w:rFonts w:ascii="Times New Roman" w:eastAsia="仿宋_GB2312" w:hAnsi="Times New Roman" w:cs="Times New Roman" w:hint="eastAsia"/>
          <w:sz w:val="28"/>
          <w:szCs w:val="28"/>
        </w:rPr>
        <w:t>更新</w:t>
      </w:r>
      <w:r w:rsidR="00964AA3">
        <w:rPr>
          <w:rFonts w:ascii="Times New Roman" w:eastAsia="仿宋_GB2312" w:hAnsi="Times New Roman" w:cs="Times New Roman"/>
          <w:sz w:val="28"/>
          <w:szCs w:val="28"/>
        </w:rPr>
        <w:t>科研</w:t>
      </w:r>
      <w:r w:rsidR="00D34133">
        <w:rPr>
          <w:rFonts w:ascii="Times New Roman" w:eastAsia="仿宋_GB2312" w:hAnsi="Times New Roman" w:cs="Times New Roman" w:hint="eastAsia"/>
          <w:sz w:val="28"/>
          <w:szCs w:val="28"/>
        </w:rPr>
        <w:t>用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地</w:t>
      </w:r>
      <w:r w:rsidR="00964AA3">
        <w:rPr>
          <w:rFonts w:ascii="Times New Roman" w:eastAsia="仿宋_GB2312" w:hAnsi="Times New Roman" w:cs="Times New Roman" w:hint="eastAsia"/>
          <w:sz w:val="28"/>
          <w:szCs w:val="28"/>
        </w:rPr>
        <w:t>使用情况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，用地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主体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根据</w:t>
      </w:r>
      <w:r w:rsidR="00964AA3">
        <w:rPr>
          <w:rFonts w:ascii="Times New Roman" w:eastAsia="仿宋_GB2312" w:hAnsi="Times New Roman" w:cs="Times New Roman" w:hint="eastAsia"/>
          <w:sz w:val="28"/>
          <w:szCs w:val="28"/>
        </w:rPr>
        <w:t>需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求填写并</w:t>
      </w:r>
      <w:r w:rsidR="00CA084C">
        <w:rPr>
          <w:rFonts w:ascii="Times New Roman" w:eastAsia="仿宋_GB2312" w:hAnsi="Times New Roman" w:cs="Times New Roman" w:hint="eastAsia"/>
          <w:sz w:val="28"/>
          <w:szCs w:val="28"/>
        </w:rPr>
        <w:t>向教学区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提交《</w:t>
      </w:r>
      <w:r w:rsidR="005068F9">
        <w:rPr>
          <w:rFonts w:ascii="Times New Roman" w:eastAsia="仿宋_GB2312" w:hAnsi="Times New Roman" w:cs="Times New Roman" w:hint="eastAsia"/>
          <w:sz w:val="28"/>
          <w:szCs w:val="28"/>
        </w:rPr>
        <w:t>东北林业大学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帽儿山</w:t>
      </w:r>
      <w:r w:rsidR="00DB5ABB">
        <w:rPr>
          <w:rFonts w:ascii="Times New Roman" w:eastAsia="仿宋_GB2312" w:hAnsi="Times New Roman" w:cs="Times New Roman"/>
          <w:sz w:val="28"/>
          <w:szCs w:val="28"/>
        </w:rPr>
        <w:t>教学区</w:t>
      </w:r>
      <w:r w:rsidR="002270D5" w:rsidRPr="00672441">
        <w:rPr>
          <w:rFonts w:ascii="Times New Roman" w:eastAsia="仿宋_GB2312" w:hAnsi="Times New Roman" w:cs="Times New Roman"/>
          <w:sz w:val="28"/>
          <w:szCs w:val="28"/>
        </w:rPr>
        <w:t>科研用地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申请表》</w:t>
      </w:r>
      <w:r w:rsidR="002270D5"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A084C" w:rsidRDefault="00CA084C" w:rsidP="00585001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第十条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D34133" w:rsidRPr="00D34133">
        <w:rPr>
          <w:rFonts w:ascii="Times New Roman" w:eastAsia="仿宋_GB2312" w:hAnsi="Times New Roman" w:cs="Times New Roman" w:hint="eastAsia"/>
          <w:sz w:val="28"/>
          <w:szCs w:val="28"/>
        </w:rPr>
        <w:t>经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教学区</w:t>
      </w:r>
      <w:r w:rsidR="00D34133">
        <w:rPr>
          <w:rFonts w:ascii="Times New Roman" w:eastAsia="仿宋_GB2312" w:hAnsi="Times New Roman" w:cs="Times New Roman" w:hint="eastAsia"/>
          <w:sz w:val="28"/>
          <w:szCs w:val="28"/>
        </w:rPr>
        <w:t>审批同意后，用地主体与教学区签订</w:t>
      </w:r>
      <w:r w:rsidR="0037331F">
        <w:rPr>
          <w:rFonts w:ascii="Times New Roman" w:eastAsia="仿宋_GB2312" w:hAnsi="Times New Roman" w:cs="Times New Roman" w:hint="eastAsia"/>
          <w:sz w:val="28"/>
          <w:szCs w:val="28"/>
        </w:rPr>
        <w:t>《</w:t>
      </w:r>
      <w:r w:rsidR="005068F9">
        <w:rPr>
          <w:rFonts w:ascii="Times New Roman" w:eastAsia="仿宋_GB2312" w:hAnsi="Times New Roman" w:cs="Times New Roman" w:hint="eastAsia"/>
          <w:sz w:val="28"/>
          <w:szCs w:val="28"/>
        </w:rPr>
        <w:t>东北林业大学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帽儿山教学区</w:t>
      </w:r>
      <w:r w:rsidR="0037331F">
        <w:rPr>
          <w:rFonts w:ascii="Times New Roman" w:eastAsia="仿宋_GB2312" w:hAnsi="Times New Roman" w:cs="Times New Roman" w:hint="eastAsia"/>
          <w:sz w:val="28"/>
          <w:szCs w:val="28"/>
        </w:rPr>
        <w:t>科研用地协议书》。</w:t>
      </w:r>
    </w:p>
    <w:p w:rsidR="00964AA3" w:rsidRDefault="0037331F" w:rsidP="00964AA3">
      <w:pPr>
        <w:rPr>
          <w:rFonts w:ascii="Times New Roman" w:eastAsia="仿宋_GB2312" w:hAnsi="Times New Roman" w:cs="Times New Roman"/>
          <w:sz w:val="28"/>
          <w:szCs w:val="28"/>
        </w:rPr>
      </w:pPr>
      <w:r w:rsidRPr="0037331F">
        <w:rPr>
          <w:rFonts w:ascii="Times New Roman" w:eastAsia="仿宋_GB2312" w:hAnsi="Times New Roman" w:cs="Times New Roman" w:hint="eastAsia"/>
          <w:b/>
          <w:sz w:val="28"/>
          <w:szCs w:val="28"/>
        </w:rPr>
        <w:t>第十一条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按</w:t>
      </w:r>
      <w:r w:rsidR="00AC7F3E" w:rsidRPr="00672441">
        <w:rPr>
          <w:rFonts w:ascii="Times New Roman" w:eastAsia="仿宋_GB2312" w:hAnsi="Times New Roman" w:cs="Times New Roman"/>
          <w:sz w:val="28"/>
          <w:szCs w:val="28"/>
        </w:rPr>
        <w:t>《</w:t>
      </w:r>
      <w:r w:rsidR="005068F9">
        <w:rPr>
          <w:rFonts w:ascii="Times New Roman" w:eastAsia="仿宋_GB2312" w:hAnsi="Times New Roman" w:cs="Times New Roman" w:hint="eastAsia"/>
          <w:sz w:val="28"/>
          <w:szCs w:val="28"/>
        </w:rPr>
        <w:t>东北林业大学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帽儿山教学区</w:t>
      </w:r>
      <w:r w:rsidR="00AC7F3E" w:rsidRPr="00672441">
        <w:rPr>
          <w:rFonts w:ascii="Times New Roman" w:eastAsia="仿宋_GB2312" w:hAnsi="Times New Roman" w:cs="Times New Roman"/>
          <w:sz w:val="28"/>
          <w:szCs w:val="28"/>
        </w:rPr>
        <w:t>科研用地协议书》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规定时间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一次性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缴</w:t>
      </w:r>
      <w:r>
        <w:rPr>
          <w:rFonts w:ascii="Times New Roman" w:eastAsia="仿宋_GB2312" w:hAnsi="Times New Roman" w:cs="Times New Roman"/>
          <w:sz w:val="28"/>
          <w:szCs w:val="28"/>
        </w:rPr>
        <w:t>清协议期限内的土地使用费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，然后开始执行协议，使用土地。</w:t>
      </w:r>
    </w:p>
    <w:p w:rsidR="00F122A2" w:rsidRPr="00672441" w:rsidRDefault="00F122A2" w:rsidP="00F122A2">
      <w:pPr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F057FD">
        <w:rPr>
          <w:rFonts w:ascii="Times New Roman" w:eastAsia="仿宋_GB2312" w:hAnsi="Times New Roman" w:cs="Times New Roman" w:hint="eastAsia"/>
          <w:b/>
          <w:sz w:val="28"/>
          <w:szCs w:val="28"/>
        </w:rPr>
        <w:t>四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章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收费标准</w:t>
      </w:r>
    </w:p>
    <w:p w:rsidR="007559A1" w:rsidRPr="00672441" w:rsidRDefault="002270D5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十</w:t>
      </w:r>
      <w:r w:rsidR="00F057FD">
        <w:rPr>
          <w:rFonts w:ascii="Times New Roman" w:eastAsia="仿宋_GB2312" w:hAnsi="Times New Roman" w:cs="Times New Roman" w:hint="eastAsia"/>
          <w:b/>
          <w:sz w:val="28"/>
          <w:szCs w:val="28"/>
        </w:rPr>
        <w:t>二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981494" w:rsidRPr="00981494">
        <w:rPr>
          <w:rFonts w:ascii="Times New Roman" w:eastAsia="仿宋_GB2312" w:hAnsi="Times New Roman" w:cs="Times New Roman" w:hint="eastAsia"/>
          <w:sz w:val="28"/>
          <w:szCs w:val="28"/>
        </w:rPr>
        <w:t>土地</w:t>
      </w:r>
      <w:r w:rsidR="006E7B5A" w:rsidRPr="00981494">
        <w:rPr>
          <w:rFonts w:ascii="Times New Roman" w:eastAsia="仿宋_GB2312" w:hAnsi="Times New Roman" w:cs="Times New Roman"/>
          <w:sz w:val="28"/>
          <w:szCs w:val="28"/>
        </w:rPr>
        <w:t>使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用费收费标准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1560"/>
        <w:gridCol w:w="1701"/>
        <w:gridCol w:w="1638"/>
      </w:tblGrid>
      <w:tr w:rsidR="003F1EF4" w:rsidRPr="00672441" w:rsidTr="00B050B1"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3F1EF4" w:rsidRPr="00672441" w:rsidRDefault="003F1EF4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类</w:t>
            </w:r>
            <w:r w:rsidR="002A1986"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</w:t>
            </w: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1EF4" w:rsidRPr="00672441" w:rsidRDefault="003F1EF4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苗圃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3F1EF4" w:rsidRPr="00672441" w:rsidRDefault="003F1EF4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温室大棚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F1EF4" w:rsidRPr="00672441" w:rsidRDefault="003F1EF4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野外林地</w:t>
            </w:r>
          </w:p>
        </w:tc>
      </w:tr>
      <w:tr w:rsidR="00B050B1" w:rsidRPr="00672441" w:rsidTr="00B050B1">
        <w:tc>
          <w:tcPr>
            <w:tcW w:w="846" w:type="dxa"/>
            <w:vMerge w:val="restart"/>
            <w:vAlign w:val="center"/>
          </w:tcPr>
          <w:p w:rsidR="00B050B1" w:rsidRDefault="00B050B1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收费</w:t>
            </w:r>
          </w:p>
          <w:p w:rsidR="00B050B1" w:rsidRPr="00672441" w:rsidRDefault="00B050B1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67244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标准</w:t>
            </w:r>
          </w:p>
        </w:tc>
        <w:tc>
          <w:tcPr>
            <w:tcW w:w="850" w:type="dxa"/>
            <w:vAlign w:val="center"/>
          </w:tcPr>
          <w:p w:rsidR="00B050B1" w:rsidRPr="00672441" w:rsidRDefault="00B050B1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校内</w:t>
            </w:r>
          </w:p>
        </w:tc>
        <w:tc>
          <w:tcPr>
            <w:tcW w:w="1701" w:type="dxa"/>
            <w:vAlign w:val="center"/>
          </w:tcPr>
          <w:p w:rsidR="00B050B1" w:rsidRPr="00B050B1" w:rsidRDefault="00B050B1" w:rsidP="00B050B1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500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亩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</w:p>
        </w:tc>
        <w:tc>
          <w:tcPr>
            <w:tcW w:w="1560" w:type="dxa"/>
            <w:vAlign w:val="center"/>
          </w:tcPr>
          <w:p w:rsidR="00B050B1" w:rsidRPr="00B050B1" w:rsidRDefault="00B050B1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200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小</w:t>
            </w:r>
            <w:r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床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年</w:t>
            </w:r>
          </w:p>
        </w:tc>
        <w:tc>
          <w:tcPr>
            <w:tcW w:w="1701" w:type="dxa"/>
            <w:vAlign w:val="center"/>
          </w:tcPr>
          <w:p w:rsidR="00B050B1" w:rsidRPr="00B050B1" w:rsidRDefault="00B050B1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15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大</w:t>
            </w:r>
            <w:r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床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年</w:t>
            </w:r>
          </w:p>
        </w:tc>
        <w:tc>
          <w:tcPr>
            <w:tcW w:w="1638" w:type="dxa"/>
            <w:vAlign w:val="center"/>
          </w:tcPr>
          <w:p w:rsidR="00B050B1" w:rsidRPr="00B050B1" w:rsidRDefault="00B050B1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200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公顷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</w:p>
        </w:tc>
      </w:tr>
      <w:tr w:rsidR="00B050B1" w:rsidRPr="00672441" w:rsidTr="00B050B1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B050B1" w:rsidRPr="00672441" w:rsidRDefault="00B050B1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050B1" w:rsidRPr="00672441" w:rsidRDefault="00B050B1" w:rsidP="00B050B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校外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50B1" w:rsidRPr="00B050B1" w:rsidRDefault="007026D2" w:rsidP="00B050B1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2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000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亩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50B1" w:rsidRPr="00B050B1" w:rsidRDefault="007026D2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8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00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小</w:t>
            </w:r>
            <w:r w:rsidR="00B050B1"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床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="00B050B1"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50B1" w:rsidRPr="00B050B1" w:rsidRDefault="007026D2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860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大</w:t>
            </w:r>
            <w:r w:rsidR="00B050B1"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床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="00B050B1" w:rsidRPr="00B050B1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年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050B1" w:rsidRPr="00B050B1" w:rsidRDefault="007026D2" w:rsidP="00B050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8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00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元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/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公顷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·</w:t>
            </w:r>
            <w:r w:rsidR="00B050B1" w:rsidRPr="00B050B1">
              <w:rPr>
                <w:rFonts w:ascii="Times New Roman" w:eastAsia="仿宋_GB2312" w:hAnsi="Times New Roman" w:cs="Times New Roman"/>
                <w:sz w:val="24"/>
                <w:szCs w:val="28"/>
              </w:rPr>
              <w:t>年</w:t>
            </w:r>
          </w:p>
        </w:tc>
      </w:tr>
    </w:tbl>
    <w:p w:rsidR="003F5AE6" w:rsidRPr="00B050B1" w:rsidRDefault="003F5AE6" w:rsidP="006706B5">
      <w:pPr>
        <w:rPr>
          <w:rFonts w:ascii="Times New Roman" w:eastAsia="仿宋_GB2312" w:hAnsi="Times New Roman" w:cs="Times New Roman"/>
          <w:sz w:val="24"/>
          <w:szCs w:val="24"/>
        </w:rPr>
      </w:pPr>
      <w:r w:rsidRPr="00B050B1">
        <w:rPr>
          <w:rFonts w:ascii="Times New Roman" w:eastAsia="仿宋_GB2312" w:hAnsi="Times New Roman" w:cs="Times New Roman" w:hint="eastAsia"/>
          <w:sz w:val="24"/>
          <w:szCs w:val="24"/>
        </w:rPr>
        <w:t>注：表中的亩</w:t>
      </w:r>
      <w:r w:rsidRPr="00B050B1">
        <w:rPr>
          <w:rFonts w:ascii="Times New Roman" w:eastAsia="仿宋_GB2312" w:hAnsi="Times New Roman" w:cs="Times New Roman" w:hint="eastAsia"/>
          <w:sz w:val="24"/>
          <w:szCs w:val="24"/>
        </w:rPr>
        <w:t>=</w:t>
      </w:r>
      <w:r w:rsidRPr="00B050B1">
        <w:rPr>
          <w:rFonts w:ascii="Times New Roman" w:eastAsia="仿宋_GB2312" w:hAnsi="Times New Roman" w:cs="Times New Roman"/>
          <w:sz w:val="24"/>
          <w:szCs w:val="24"/>
        </w:rPr>
        <w:t>666.7</w:t>
      </w:r>
      <w:r w:rsidRPr="00B050B1">
        <w:rPr>
          <w:rFonts w:ascii="Segoe UI Symbol" w:eastAsia="仿宋_GB2312" w:hAnsi="Segoe UI Symbol" w:cs="Segoe UI Symbol" w:hint="eastAsia"/>
          <w:sz w:val="24"/>
          <w:szCs w:val="24"/>
        </w:rPr>
        <w:t>㎡</w:t>
      </w:r>
      <w:r w:rsidR="00E47C44" w:rsidRPr="00B050B1">
        <w:rPr>
          <w:rFonts w:ascii="Segoe UI Symbol" w:eastAsia="仿宋_GB2312" w:hAnsi="Segoe UI Symbol" w:cs="Segoe UI Symbol" w:hint="eastAsia"/>
          <w:sz w:val="24"/>
          <w:szCs w:val="24"/>
        </w:rPr>
        <w:t>，</w:t>
      </w:r>
      <w:r w:rsidR="00B050B1" w:rsidRPr="00B050B1">
        <w:rPr>
          <w:rFonts w:ascii="Segoe UI Symbol" w:eastAsia="仿宋_GB2312" w:hAnsi="Segoe UI Symbol" w:cs="Segoe UI Symbol" w:hint="eastAsia"/>
          <w:sz w:val="24"/>
          <w:szCs w:val="24"/>
        </w:rPr>
        <w:t>温室大棚育苗床分两种，小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1</w:t>
      </w:r>
      <w:r w:rsidR="00B050B1" w:rsidRPr="00B050B1">
        <w:rPr>
          <w:rFonts w:ascii="Segoe UI Symbol" w:eastAsia="仿宋_GB2312" w:hAnsi="Segoe UI Symbol" w:cs="Segoe UI Symbol"/>
          <w:sz w:val="24"/>
          <w:szCs w:val="24"/>
        </w:rPr>
        <w:t>.55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m</w:t>
      </w:r>
      <w:r w:rsidR="00397672" w:rsidRPr="00B050B1">
        <w:rPr>
          <w:rFonts w:ascii="Segoe UI Symbol" w:eastAsia="仿宋_GB2312" w:hAnsi="Segoe UI Symbol" w:cs="Segoe UI Symbol"/>
          <w:sz w:val="24"/>
          <w:szCs w:val="24"/>
        </w:rPr>
        <w:t>*16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m</w:t>
      </w:r>
      <w:r w:rsidR="00B050B1" w:rsidRPr="00B050B1">
        <w:rPr>
          <w:rFonts w:ascii="Segoe UI Symbol" w:eastAsia="仿宋_GB2312" w:hAnsi="Segoe UI Symbol" w:cs="Segoe UI Symbol" w:hint="eastAsia"/>
          <w:sz w:val="24"/>
          <w:szCs w:val="24"/>
        </w:rPr>
        <w:t>和大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1</w:t>
      </w:r>
      <w:r w:rsidR="00B050B1" w:rsidRPr="00B050B1">
        <w:rPr>
          <w:rFonts w:ascii="Segoe UI Symbol" w:eastAsia="仿宋_GB2312" w:hAnsi="Segoe UI Symbol" w:cs="Segoe UI Symbol"/>
          <w:sz w:val="24"/>
          <w:szCs w:val="24"/>
        </w:rPr>
        <w:t>.6</w:t>
      </w:r>
      <w:r w:rsidR="00397672" w:rsidRPr="00B050B1">
        <w:rPr>
          <w:rFonts w:ascii="Segoe UI Symbol" w:eastAsia="仿宋_GB2312" w:hAnsi="Segoe UI Symbol" w:cs="Segoe UI Symbol"/>
          <w:sz w:val="24"/>
          <w:szCs w:val="24"/>
        </w:rPr>
        <w:t>5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m</w:t>
      </w:r>
      <w:r w:rsidR="00397672" w:rsidRPr="00B050B1">
        <w:rPr>
          <w:rFonts w:ascii="Segoe UI Symbol" w:eastAsia="仿宋_GB2312" w:hAnsi="Segoe UI Symbol" w:cs="Segoe UI Symbol"/>
          <w:sz w:val="24"/>
          <w:szCs w:val="24"/>
        </w:rPr>
        <w:t>*16</w:t>
      </w:r>
      <w:r w:rsidR="00397672" w:rsidRPr="00B050B1">
        <w:rPr>
          <w:rFonts w:ascii="Segoe UI Symbol" w:eastAsia="仿宋_GB2312" w:hAnsi="Segoe UI Symbol" w:cs="Segoe UI Symbol" w:hint="eastAsia"/>
          <w:sz w:val="24"/>
          <w:szCs w:val="24"/>
        </w:rPr>
        <w:t>m</w:t>
      </w:r>
      <w:r w:rsidR="00B050B1" w:rsidRPr="00B050B1">
        <w:rPr>
          <w:rFonts w:ascii="Segoe UI Symbol" w:eastAsia="仿宋_GB2312" w:hAnsi="Segoe UI Symbol" w:cs="Segoe UI Symbol" w:hint="eastAsia"/>
          <w:sz w:val="24"/>
          <w:szCs w:val="24"/>
        </w:rPr>
        <w:t>。</w:t>
      </w:r>
      <w:r w:rsidR="00B050B1" w:rsidRPr="00B050B1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:rsidR="007A2A5A" w:rsidRPr="00F057FD" w:rsidRDefault="00F057FD" w:rsidP="006706B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F057FD">
        <w:rPr>
          <w:rFonts w:ascii="Times New Roman" w:eastAsia="仿宋_GB2312" w:hAnsi="Times New Roman" w:cs="Times New Roman" w:hint="eastAsia"/>
          <w:b/>
          <w:sz w:val="28"/>
          <w:szCs w:val="28"/>
        </w:rPr>
        <w:t>第十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三</w:t>
      </w:r>
      <w:r w:rsidRPr="00F057FD">
        <w:rPr>
          <w:rFonts w:ascii="Times New Roman" w:eastAsia="仿宋_GB2312" w:hAnsi="Times New Roman" w:cs="Times New Roman" w:hint="eastAsia"/>
          <w:b/>
          <w:sz w:val="28"/>
          <w:szCs w:val="28"/>
        </w:rPr>
        <w:t>条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F057FD">
        <w:rPr>
          <w:rFonts w:ascii="Times New Roman" w:eastAsia="仿宋_GB2312" w:hAnsi="Times New Roman" w:cs="Times New Roman" w:hint="eastAsia"/>
          <w:sz w:val="28"/>
          <w:szCs w:val="28"/>
        </w:rPr>
        <w:t>以上收费</w:t>
      </w:r>
      <w:r w:rsidR="005068F9">
        <w:rPr>
          <w:rFonts w:ascii="Times New Roman" w:eastAsia="仿宋_GB2312" w:hAnsi="Times New Roman" w:cs="Times New Roman" w:hint="eastAsia"/>
          <w:sz w:val="28"/>
          <w:szCs w:val="28"/>
        </w:rPr>
        <w:t>仅为土地使用费，如需其他服务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，费用另行商定。</w:t>
      </w:r>
    </w:p>
    <w:p w:rsidR="00C74A35" w:rsidRPr="00672441" w:rsidRDefault="00F122A2" w:rsidP="002270D5">
      <w:pPr>
        <w:ind w:firstLineChars="200" w:firstLine="562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F057FD">
        <w:rPr>
          <w:rFonts w:ascii="Times New Roman" w:eastAsia="仿宋_GB2312" w:hAnsi="Times New Roman" w:cs="Times New Roman" w:hint="eastAsia"/>
          <w:b/>
          <w:sz w:val="28"/>
          <w:szCs w:val="28"/>
        </w:rPr>
        <w:t>五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>章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6E7B5A" w:rsidRPr="00672441">
        <w:rPr>
          <w:rFonts w:ascii="Times New Roman" w:eastAsia="仿宋_GB2312" w:hAnsi="Times New Roman" w:cs="Times New Roman"/>
          <w:b/>
          <w:sz w:val="28"/>
          <w:szCs w:val="28"/>
        </w:rPr>
        <w:t>注意事项</w:t>
      </w:r>
    </w:p>
    <w:p w:rsidR="007559A1" w:rsidRPr="00672441" w:rsidRDefault="002270D5" w:rsidP="00046A4C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第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十四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="007559A1"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用地单位不得擅自改变协议书所约定的土地用途或转租土地</w:t>
      </w:r>
      <w:r w:rsidR="00046A4C" w:rsidRPr="00672441">
        <w:rPr>
          <w:rFonts w:ascii="Times New Roman" w:eastAsia="仿宋_GB2312" w:hAnsi="Times New Roman" w:cs="Times New Roman"/>
          <w:sz w:val="28"/>
          <w:szCs w:val="28"/>
        </w:rPr>
        <w:t>，如需在土地上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建设相关设施，应报</w:t>
      </w:r>
      <w:r w:rsidR="007026D2">
        <w:rPr>
          <w:rFonts w:ascii="Times New Roman" w:eastAsia="仿宋_GB2312" w:hAnsi="Times New Roman" w:cs="Times New Roman" w:hint="eastAsia"/>
          <w:sz w:val="28"/>
          <w:szCs w:val="28"/>
        </w:rPr>
        <w:t>教学区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有关部门批准。</w:t>
      </w:r>
    </w:p>
    <w:p w:rsidR="007559A1" w:rsidRPr="00672441" w:rsidRDefault="002270D5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第十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五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="00DA347F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协议</w:t>
      </w:r>
      <w:r w:rsidR="00F057FD">
        <w:rPr>
          <w:rFonts w:ascii="Times New Roman" w:eastAsia="仿宋_GB2312" w:hAnsi="Times New Roman" w:cs="Times New Roman"/>
          <w:sz w:val="28"/>
          <w:szCs w:val="28"/>
        </w:rPr>
        <w:t>期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结束</w:t>
      </w:r>
      <w:r w:rsidR="00A06DAF">
        <w:rPr>
          <w:rFonts w:ascii="Times New Roman" w:eastAsia="仿宋_GB2312" w:hAnsi="Times New Roman" w:cs="Times New Roman"/>
          <w:sz w:val="28"/>
          <w:szCs w:val="28"/>
        </w:rPr>
        <w:t>后，用地</w:t>
      </w:r>
      <w:r w:rsidR="00A06DAF">
        <w:rPr>
          <w:rFonts w:ascii="Times New Roman" w:eastAsia="仿宋_GB2312" w:hAnsi="Times New Roman" w:cs="Times New Roman" w:hint="eastAsia"/>
          <w:sz w:val="28"/>
          <w:szCs w:val="28"/>
        </w:rPr>
        <w:t>主体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如需继续使用协议约定的地块，且该地块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无其他</w:t>
      </w:r>
      <w:r w:rsidR="00F057FD" w:rsidRPr="00672441">
        <w:rPr>
          <w:rFonts w:ascii="Times New Roman" w:eastAsia="仿宋_GB2312" w:hAnsi="Times New Roman" w:cs="Times New Roman"/>
          <w:sz w:val="28"/>
          <w:szCs w:val="28"/>
        </w:rPr>
        <w:t>使用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计划，可优先签订续约协议。</w:t>
      </w:r>
    </w:p>
    <w:p w:rsidR="007559A1" w:rsidRPr="00672441" w:rsidRDefault="002270D5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第十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六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协议</w:t>
      </w:r>
      <w:r w:rsidR="00F057FD">
        <w:rPr>
          <w:rFonts w:ascii="Times New Roman" w:eastAsia="仿宋_GB2312" w:hAnsi="Times New Roman" w:cs="Times New Roman"/>
          <w:sz w:val="28"/>
          <w:szCs w:val="28"/>
        </w:rPr>
        <w:t>期</w:t>
      </w:r>
      <w:r w:rsidR="00F057FD">
        <w:rPr>
          <w:rFonts w:ascii="Times New Roman" w:eastAsia="仿宋_GB2312" w:hAnsi="Times New Roman" w:cs="Times New Roman" w:hint="eastAsia"/>
          <w:sz w:val="28"/>
          <w:szCs w:val="28"/>
        </w:rPr>
        <w:t>未结束</w:t>
      </w:r>
      <w:r w:rsidR="001236AD">
        <w:rPr>
          <w:rFonts w:ascii="Times New Roman" w:eastAsia="仿宋_GB2312" w:hAnsi="Times New Roman" w:cs="Times New Roman"/>
          <w:sz w:val="28"/>
          <w:szCs w:val="28"/>
        </w:rPr>
        <w:t>，用地</w:t>
      </w:r>
      <w:r w:rsidR="00A06DAF">
        <w:rPr>
          <w:rFonts w:ascii="Times New Roman" w:eastAsia="仿宋_GB2312" w:hAnsi="Times New Roman" w:cs="Times New Roman" w:hint="eastAsia"/>
          <w:sz w:val="28"/>
          <w:szCs w:val="28"/>
        </w:rPr>
        <w:t>主体</w:t>
      </w:r>
      <w:r w:rsidR="001236AD">
        <w:rPr>
          <w:rFonts w:ascii="Times New Roman" w:eastAsia="仿宋_GB2312" w:hAnsi="Times New Roman" w:cs="Times New Roman"/>
          <w:sz w:val="28"/>
          <w:szCs w:val="28"/>
        </w:rPr>
        <w:t>如申请提前退还用地，</w:t>
      </w:r>
      <w:r w:rsidR="00BA3E1C" w:rsidRPr="00672441">
        <w:rPr>
          <w:rFonts w:ascii="Times New Roman" w:eastAsia="仿宋_GB2312" w:hAnsi="Times New Roman" w:cs="Times New Roman"/>
          <w:sz w:val="28"/>
          <w:szCs w:val="28"/>
        </w:rPr>
        <w:t>已收取的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土地</w:t>
      </w:r>
      <w:r w:rsidR="00B92C89">
        <w:rPr>
          <w:rFonts w:ascii="Times New Roman" w:eastAsia="仿宋_GB2312" w:hAnsi="Times New Roman" w:cs="Times New Roman" w:hint="eastAsia"/>
          <w:sz w:val="28"/>
          <w:szCs w:val="28"/>
        </w:rPr>
        <w:t>使用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费</w:t>
      </w:r>
      <w:r w:rsidR="001236AD">
        <w:rPr>
          <w:rFonts w:ascii="Times New Roman" w:eastAsia="仿宋_GB2312" w:hAnsi="Times New Roman" w:cs="Times New Roman" w:hint="eastAsia"/>
          <w:sz w:val="28"/>
          <w:szCs w:val="28"/>
        </w:rPr>
        <w:t>可按</w:t>
      </w:r>
      <w:r w:rsidR="00BA3E1C">
        <w:rPr>
          <w:rFonts w:ascii="Times New Roman" w:eastAsia="仿宋_GB2312" w:hAnsi="Times New Roman" w:cs="Times New Roman" w:hint="eastAsia"/>
          <w:sz w:val="28"/>
          <w:szCs w:val="28"/>
        </w:rPr>
        <w:t>土地</w:t>
      </w:r>
      <w:r w:rsidR="00B92C89">
        <w:rPr>
          <w:rFonts w:ascii="Times New Roman" w:eastAsia="仿宋_GB2312" w:hAnsi="Times New Roman" w:cs="Times New Roman" w:hint="eastAsia"/>
          <w:sz w:val="28"/>
          <w:szCs w:val="28"/>
        </w:rPr>
        <w:t>未使用时间的</w:t>
      </w:r>
      <w:r w:rsidR="001236AD">
        <w:rPr>
          <w:rFonts w:ascii="Times New Roman" w:eastAsia="仿宋_GB2312" w:hAnsi="Times New Roman" w:cs="Times New Roman" w:hint="eastAsia"/>
          <w:sz w:val="28"/>
          <w:szCs w:val="28"/>
        </w:rPr>
        <w:t>整年退还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9423E" w:rsidRDefault="002270D5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第十</w:t>
      </w:r>
      <w:r w:rsidR="00672441" w:rsidRPr="00672441">
        <w:rPr>
          <w:rFonts w:ascii="Times New Roman" w:eastAsia="仿宋_GB2312" w:hAnsi="Times New Roman" w:cs="Times New Roman"/>
          <w:b/>
          <w:sz w:val="28"/>
          <w:szCs w:val="28"/>
        </w:rPr>
        <w:t>七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土地无故闲置超过</w:t>
      </w:r>
      <w:r w:rsidR="00BA3E1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A3E1C">
        <w:rPr>
          <w:rFonts w:ascii="Times New Roman" w:eastAsia="仿宋_GB2312" w:hAnsi="Times New Roman" w:cs="Times New Roman"/>
          <w:sz w:val="28"/>
          <w:szCs w:val="28"/>
        </w:rPr>
        <w:t>2</w:t>
      </w:r>
      <w:r w:rsidR="00BA3E1C">
        <w:rPr>
          <w:rFonts w:ascii="Times New Roman" w:eastAsia="仿宋_GB2312" w:hAnsi="Times New Roman" w:cs="Times New Roman" w:hint="eastAsia"/>
          <w:sz w:val="28"/>
          <w:szCs w:val="28"/>
        </w:rPr>
        <w:t>个月</w:t>
      </w:r>
      <w:r w:rsidR="006E7B5A" w:rsidRPr="00672441">
        <w:rPr>
          <w:rFonts w:ascii="Times New Roman" w:eastAsia="仿宋_GB2312" w:hAnsi="Times New Roman" w:cs="Times New Roman"/>
          <w:sz w:val="28"/>
          <w:szCs w:val="28"/>
        </w:rPr>
        <w:t>，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教学区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有权收回</w:t>
      </w:r>
      <w:r w:rsidR="006706B5">
        <w:rPr>
          <w:rFonts w:ascii="Times New Roman" w:eastAsia="仿宋_GB2312" w:hAnsi="Times New Roman" w:cs="Times New Roman" w:hint="eastAsia"/>
          <w:sz w:val="28"/>
          <w:szCs w:val="28"/>
        </w:rPr>
        <w:t>该土地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，已收取的土地</w:t>
      </w:r>
      <w:r w:rsidR="00BA3E1C">
        <w:rPr>
          <w:rFonts w:ascii="Times New Roman" w:eastAsia="仿宋_GB2312" w:hAnsi="Times New Roman" w:cs="Times New Roman" w:hint="eastAsia"/>
          <w:sz w:val="28"/>
          <w:szCs w:val="28"/>
        </w:rPr>
        <w:t>使用</w:t>
      </w:r>
      <w:r w:rsidR="003F1EF4" w:rsidRPr="00672441">
        <w:rPr>
          <w:rFonts w:ascii="Times New Roman" w:eastAsia="仿宋_GB2312" w:hAnsi="Times New Roman" w:cs="Times New Roman"/>
          <w:sz w:val="28"/>
          <w:szCs w:val="28"/>
        </w:rPr>
        <w:t>费</w:t>
      </w:r>
      <w:r w:rsidR="007026D2">
        <w:rPr>
          <w:rFonts w:ascii="Times New Roman" w:eastAsia="仿宋_GB2312" w:hAnsi="Times New Roman" w:cs="Times New Roman" w:hint="eastAsia"/>
          <w:sz w:val="28"/>
          <w:szCs w:val="28"/>
        </w:rPr>
        <w:t>不予</w:t>
      </w:r>
      <w:r w:rsidR="001236AD">
        <w:rPr>
          <w:rFonts w:ascii="Times New Roman" w:eastAsia="仿宋_GB2312" w:hAnsi="Times New Roman" w:cs="Times New Roman" w:hint="eastAsia"/>
          <w:sz w:val="28"/>
          <w:szCs w:val="28"/>
        </w:rPr>
        <w:t>退还</w:t>
      </w:r>
      <w:r w:rsidRPr="00672441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92C89" w:rsidRPr="00B92C89" w:rsidRDefault="00B92C89" w:rsidP="002270D5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B92C89">
        <w:rPr>
          <w:rFonts w:ascii="Times New Roman" w:eastAsia="仿宋_GB2312" w:hAnsi="Times New Roman" w:cs="Times New Roman" w:hint="eastAsia"/>
          <w:b/>
          <w:sz w:val="28"/>
          <w:szCs w:val="28"/>
        </w:rPr>
        <w:t>第十八条</w:t>
      </w:r>
      <w:r w:rsidRPr="00B92C8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B92C89">
        <w:rPr>
          <w:rFonts w:ascii="Times New Roman" w:eastAsia="仿宋_GB2312" w:hAnsi="Times New Roman" w:cs="Times New Roman" w:hint="eastAsia"/>
          <w:sz w:val="28"/>
          <w:szCs w:val="28"/>
        </w:rPr>
        <w:t>野外林地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在协议期结束后，如未续约，经营权归</w:t>
      </w:r>
      <w:r w:rsidR="00DB5ABB">
        <w:rPr>
          <w:rFonts w:ascii="Times New Roman" w:eastAsia="仿宋_GB2312" w:hAnsi="Times New Roman" w:cs="Times New Roman" w:hint="eastAsia"/>
          <w:sz w:val="28"/>
          <w:szCs w:val="28"/>
        </w:rPr>
        <w:t>教学区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270D5" w:rsidRPr="00672441" w:rsidRDefault="00F122A2" w:rsidP="002270D5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4E398B">
        <w:rPr>
          <w:rFonts w:ascii="Times New Roman" w:eastAsia="仿宋_GB2312" w:hAnsi="Times New Roman" w:cs="Times New Roman" w:hint="eastAsia"/>
          <w:b/>
          <w:sz w:val="28"/>
          <w:szCs w:val="28"/>
        </w:rPr>
        <w:t>六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>章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>附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>则</w:t>
      </w:r>
    </w:p>
    <w:p w:rsidR="00C74A35" w:rsidRPr="00672441" w:rsidRDefault="002270D5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第十</w:t>
      </w:r>
      <w:r w:rsidR="00B92C89">
        <w:rPr>
          <w:rFonts w:ascii="Times New Roman" w:eastAsia="仿宋_GB2312" w:hAnsi="Times New Roman" w:cs="Times New Roman" w:hint="eastAsia"/>
          <w:b/>
          <w:sz w:val="28"/>
          <w:szCs w:val="28"/>
        </w:rPr>
        <w:t>九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C74A35" w:rsidRPr="00672441">
        <w:rPr>
          <w:rFonts w:ascii="Times New Roman" w:eastAsia="仿宋_GB2312" w:hAnsi="Times New Roman" w:cs="Times New Roman"/>
          <w:sz w:val="28"/>
          <w:szCs w:val="28"/>
        </w:rPr>
        <w:t>本办法由东北林业大学</w:t>
      </w:r>
      <w:r w:rsidR="00DB5ABB">
        <w:rPr>
          <w:rFonts w:ascii="Times New Roman" w:eastAsia="仿宋_GB2312" w:hAnsi="Times New Roman" w:cs="Times New Roman"/>
          <w:sz w:val="28"/>
          <w:szCs w:val="28"/>
        </w:rPr>
        <w:t>教学区</w:t>
      </w:r>
      <w:r w:rsidR="00C74A35" w:rsidRPr="00672441">
        <w:rPr>
          <w:rFonts w:ascii="Times New Roman" w:eastAsia="仿宋_GB2312" w:hAnsi="Times New Roman" w:cs="Times New Roman"/>
          <w:sz w:val="28"/>
          <w:szCs w:val="28"/>
        </w:rPr>
        <w:t>负责解释。</w:t>
      </w:r>
    </w:p>
    <w:p w:rsidR="00C74A35" w:rsidRPr="00672441" w:rsidRDefault="00672441" w:rsidP="002270D5">
      <w:pPr>
        <w:rPr>
          <w:rFonts w:ascii="Times New Roman" w:eastAsia="仿宋_GB2312" w:hAnsi="Times New Roman" w:cs="Times New Roman"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第</w:t>
      </w:r>
      <w:r w:rsidR="00B92C89">
        <w:rPr>
          <w:rFonts w:ascii="Times New Roman" w:eastAsia="仿宋_GB2312" w:hAnsi="Times New Roman" w:cs="Times New Roman" w:hint="eastAsia"/>
          <w:b/>
          <w:sz w:val="28"/>
          <w:szCs w:val="28"/>
        </w:rPr>
        <w:t>二十</w:t>
      </w:r>
      <w:r w:rsidR="002270D5" w:rsidRPr="00672441">
        <w:rPr>
          <w:rFonts w:ascii="Times New Roman" w:eastAsia="仿宋_GB2312" w:hAnsi="Times New Roman" w:cs="Times New Roman"/>
          <w:b/>
          <w:sz w:val="28"/>
          <w:szCs w:val="28"/>
        </w:rPr>
        <w:t>条</w:t>
      </w:r>
      <w:r w:rsidR="002270D5" w:rsidRPr="006724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74A35" w:rsidRPr="00672441">
        <w:rPr>
          <w:rFonts w:ascii="Times New Roman" w:eastAsia="仿宋_GB2312" w:hAnsi="Times New Roman" w:cs="Times New Roman"/>
          <w:sz w:val="28"/>
          <w:szCs w:val="28"/>
        </w:rPr>
        <w:t>本办法自</w:t>
      </w:r>
      <w:r w:rsidR="00B92C89">
        <w:rPr>
          <w:rFonts w:ascii="Times New Roman" w:eastAsia="仿宋_GB2312" w:hAnsi="Times New Roman" w:cs="Times New Roman" w:hint="eastAsia"/>
          <w:sz w:val="28"/>
          <w:szCs w:val="28"/>
        </w:rPr>
        <w:t>发行之日</w:t>
      </w:r>
      <w:r w:rsidR="00C74A35" w:rsidRPr="00672441">
        <w:rPr>
          <w:rFonts w:ascii="Times New Roman" w:eastAsia="仿宋_GB2312" w:hAnsi="Times New Roman" w:cs="Times New Roman"/>
          <w:sz w:val="28"/>
          <w:szCs w:val="28"/>
        </w:rPr>
        <w:t>起执行。</w:t>
      </w:r>
    </w:p>
    <w:p w:rsidR="00DA347F" w:rsidRPr="00B92C89" w:rsidRDefault="00DA347F" w:rsidP="002270D5">
      <w:pPr>
        <w:ind w:right="8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DA347F" w:rsidRDefault="00DA347F" w:rsidP="002270D5">
      <w:pPr>
        <w:ind w:right="8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DA347F" w:rsidRDefault="00DA347F" w:rsidP="002270D5">
      <w:pPr>
        <w:ind w:right="8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DA347F" w:rsidRDefault="00DA347F" w:rsidP="002270D5">
      <w:pPr>
        <w:ind w:right="8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74A35" w:rsidRPr="00672441" w:rsidRDefault="00C74A35" w:rsidP="002270D5">
      <w:pPr>
        <w:ind w:right="8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东北林业大学</w:t>
      </w:r>
      <w:r w:rsidR="00DB5ABB">
        <w:rPr>
          <w:rFonts w:ascii="Times New Roman" w:eastAsia="仿宋_GB2312" w:hAnsi="Times New Roman" w:cs="Times New Roman"/>
          <w:b/>
          <w:sz w:val="28"/>
          <w:szCs w:val="28"/>
        </w:rPr>
        <w:t>教学区</w:t>
      </w:r>
    </w:p>
    <w:p w:rsidR="00406B28" w:rsidRPr="00672441" w:rsidRDefault="00C74A35" w:rsidP="008D2F0D">
      <w:pPr>
        <w:ind w:right="120" w:firstLineChars="200" w:firstLine="562"/>
        <w:jc w:val="right"/>
        <w:rPr>
          <w:rFonts w:ascii="Times New Roman" w:eastAsia="仿宋_GB2312" w:hAnsi="Times New Roman" w:cs="Times New Roman"/>
          <w:b/>
          <w:sz w:val="28"/>
          <w:szCs w:val="28"/>
        </w:rPr>
      </w:pP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2022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年</w:t>
      </w:r>
      <w:bookmarkStart w:id="0" w:name="_GoBack"/>
      <w:bookmarkEnd w:id="0"/>
      <w:r w:rsidR="00BF0255">
        <w:rPr>
          <w:rFonts w:ascii="Times New Roman" w:eastAsia="仿宋_GB2312" w:hAnsi="Times New Roman" w:cs="Times New Roman"/>
          <w:b/>
          <w:sz w:val="28"/>
          <w:szCs w:val="28"/>
        </w:rPr>
        <w:t>5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8D2F0D">
        <w:rPr>
          <w:rFonts w:ascii="Times New Roman" w:eastAsia="仿宋_GB2312" w:hAnsi="Times New Roman" w:cs="Times New Roman"/>
          <w:b/>
          <w:sz w:val="28"/>
          <w:szCs w:val="28"/>
        </w:rPr>
        <w:t>16</w:t>
      </w:r>
      <w:r w:rsidRPr="00672441">
        <w:rPr>
          <w:rFonts w:ascii="Times New Roman" w:eastAsia="仿宋_GB2312" w:hAnsi="Times New Roman" w:cs="Times New Roman"/>
          <w:b/>
          <w:sz w:val="28"/>
          <w:szCs w:val="28"/>
        </w:rPr>
        <w:t>日</w:t>
      </w:r>
    </w:p>
    <w:sectPr w:rsidR="00406B28" w:rsidRPr="00672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9A" w:rsidRDefault="0087069A" w:rsidP="0069423E">
      <w:r>
        <w:separator/>
      </w:r>
    </w:p>
  </w:endnote>
  <w:endnote w:type="continuationSeparator" w:id="0">
    <w:p w:rsidR="0087069A" w:rsidRDefault="0087069A" w:rsidP="006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9A" w:rsidRDefault="0087069A" w:rsidP="0069423E">
      <w:r>
        <w:separator/>
      </w:r>
    </w:p>
  </w:footnote>
  <w:footnote w:type="continuationSeparator" w:id="0">
    <w:p w:rsidR="0087069A" w:rsidRDefault="0087069A" w:rsidP="0069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78B"/>
    <w:multiLevelType w:val="hybridMultilevel"/>
    <w:tmpl w:val="F286AF2A"/>
    <w:lvl w:ilvl="0" w:tplc="C29C4C0C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164018"/>
    <w:multiLevelType w:val="hybridMultilevel"/>
    <w:tmpl w:val="84680818"/>
    <w:lvl w:ilvl="0" w:tplc="AB5456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2"/>
    <w:rsid w:val="00046A4C"/>
    <w:rsid w:val="000E6861"/>
    <w:rsid w:val="000E70D9"/>
    <w:rsid w:val="001236AD"/>
    <w:rsid w:val="00167671"/>
    <w:rsid w:val="001B7707"/>
    <w:rsid w:val="001C0951"/>
    <w:rsid w:val="002270D5"/>
    <w:rsid w:val="00243A7E"/>
    <w:rsid w:val="00260917"/>
    <w:rsid w:val="00282D9F"/>
    <w:rsid w:val="002A1986"/>
    <w:rsid w:val="002D3FD2"/>
    <w:rsid w:val="002E3EEA"/>
    <w:rsid w:val="002E7890"/>
    <w:rsid w:val="002F0BB6"/>
    <w:rsid w:val="0036240C"/>
    <w:rsid w:val="0037331F"/>
    <w:rsid w:val="00397672"/>
    <w:rsid w:val="003A652D"/>
    <w:rsid w:val="003C6381"/>
    <w:rsid w:val="003F1EF4"/>
    <w:rsid w:val="003F5AE6"/>
    <w:rsid w:val="00406B28"/>
    <w:rsid w:val="00450424"/>
    <w:rsid w:val="004547B8"/>
    <w:rsid w:val="004E398B"/>
    <w:rsid w:val="005068F9"/>
    <w:rsid w:val="00552B87"/>
    <w:rsid w:val="00585001"/>
    <w:rsid w:val="005A0520"/>
    <w:rsid w:val="005D05A1"/>
    <w:rsid w:val="006045F6"/>
    <w:rsid w:val="006319B1"/>
    <w:rsid w:val="006468B5"/>
    <w:rsid w:val="006706B5"/>
    <w:rsid w:val="00672441"/>
    <w:rsid w:val="0069423E"/>
    <w:rsid w:val="00697C72"/>
    <w:rsid w:val="006A1021"/>
    <w:rsid w:val="006D6B62"/>
    <w:rsid w:val="006E7B5A"/>
    <w:rsid w:val="006F3DE2"/>
    <w:rsid w:val="007026D2"/>
    <w:rsid w:val="007559A1"/>
    <w:rsid w:val="00767D6F"/>
    <w:rsid w:val="00792A1D"/>
    <w:rsid w:val="007940AE"/>
    <w:rsid w:val="007A2A5A"/>
    <w:rsid w:val="00835602"/>
    <w:rsid w:val="00837F38"/>
    <w:rsid w:val="0087069A"/>
    <w:rsid w:val="008C2015"/>
    <w:rsid w:val="008D2F0D"/>
    <w:rsid w:val="008D462B"/>
    <w:rsid w:val="00935FB3"/>
    <w:rsid w:val="009509C6"/>
    <w:rsid w:val="00964AA3"/>
    <w:rsid w:val="00971329"/>
    <w:rsid w:val="00981494"/>
    <w:rsid w:val="009871AB"/>
    <w:rsid w:val="00A06DAF"/>
    <w:rsid w:val="00A3498C"/>
    <w:rsid w:val="00AC7F3E"/>
    <w:rsid w:val="00AD767F"/>
    <w:rsid w:val="00AE10A6"/>
    <w:rsid w:val="00B050B1"/>
    <w:rsid w:val="00B92C89"/>
    <w:rsid w:val="00BA3E1C"/>
    <w:rsid w:val="00BA6C9F"/>
    <w:rsid w:val="00BF0255"/>
    <w:rsid w:val="00C47138"/>
    <w:rsid w:val="00C74A35"/>
    <w:rsid w:val="00CA084C"/>
    <w:rsid w:val="00CE7BB0"/>
    <w:rsid w:val="00CF1A9C"/>
    <w:rsid w:val="00D34133"/>
    <w:rsid w:val="00D61BF5"/>
    <w:rsid w:val="00D84892"/>
    <w:rsid w:val="00DA347F"/>
    <w:rsid w:val="00DB5ABB"/>
    <w:rsid w:val="00E47C44"/>
    <w:rsid w:val="00E72692"/>
    <w:rsid w:val="00EF488F"/>
    <w:rsid w:val="00EF7D1D"/>
    <w:rsid w:val="00F057FD"/>
    <w:rsid w:val="00F122A2"/>
    <w:rsid w:val="00F1577D"/>
    <w:rsid w:val="00F90901"/>
    <w:rsid w:val="00FD34D2"/>
    <w:rsid w:val="00FD49C0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C2442"/>
  <w15:chartTrackingRefBased/>
  <w15:docId w15:val="{7860B9A4-C88D-49BE-8FEE-B7AC3B0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2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23E"/>
    <w:rPr>
      <w:sz w:val="18"/>
      <w:szCs w:val="18"/>
    </w:rPr>
  </w:style>
  <w:style w:type="paragraph" w:styleId="a7">
    <w:name w:val="List Paragraph"/>
    <w:basedOn w:val="a"/>
    <w:uiPriority w:val="34"/>
    <w:qFormat/>
    <w:rsid w:val="0069423E"/>
    <w:pPr>
      <w:ind w:firstLineChars="200" w:firstLine="420"/>
    </w:pPr>
  </w:style>
  <w:style w:type="table" w:styleId="a8">
    <w:name w:val="Table Grid"/>
    <w:basedOn w:val="a1"/>
    <w:uiPriority w:val="39"/>
    <w:rsid w:val="0075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68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06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192</Words>
  <Characters>1097</Characters>
  <Application>Microsoft Office Word</Application>
  <DocSecurity>0</DocSecurity>
  <Lines>9</Lines>
  <Paragraphs>2</Paragraphs>
  <ScaleCrop>false</ScaleCrop>
  <Company>微软中国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cp:lastPrinted>2022-03-30T01:33:00Z</cp:lastPrinted>
  <dcterms:created xsi:type="dcterms:W3CDTF">2022-03-28T11:52:00Z</dcterms:created>
  <dcterms:modified xsi:type="dcterms:W3CDTF">2022-05-16T06:14:00Z</dcterms:modified>
</cp:coreProperties>
</file>